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D15208" w14:textId="77777777" w:rsidR="00BA2182" w:rsidRDefault="000F58CF">
      <w:r w:rsidRPr="000F58CF">
        <w:rPr>
          <w:noProof/>
          <w:lang w:val="en-US"/>
        </w:rPr>
        <w:drawing>
          <wp:inline distT="0" distB="0" distL="0" distR="0" wp14:anchorId="2F2B094D" wp14:editId="21109FBF">
            <wp:extent cx="1828800" cy="1038225"/>
            <wp:effectExtent l="0" t="0" r="0" b="9525"/>
            <wp:docPr id="1" name="Picture 1" descr="tapra-3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ra-3_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CFDB" w14:textId="77777777" w:rsidR="00BB3C35" w:rsidRDefault="0062528D" w:rsidP="008B78EB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pict w14:anchorId="15CD34E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97pt;margin-top:-28.8pt;width:13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3C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zC213N8AAAALAQAADwAAAGRycy9kb3ducmV2LnhtbEyPwW7CMBBE75X6D9ZW6qUqDhEYCHFQW6lV&#10;r1A+YBObJCJeR7Eh4e+7nNrb7s5o9k2+m1wnrnYIrScN81kCwlLlTUu1huPP5+saRIhIBjtPVsPN&#10;BtgVjw85ZsaPtLfXQ6wFh1DIUEMTY59JGarGOgwz31ti7eQHh5HXoZZmwJHDXSfTJFHSYUv8ocHe&#10;fjS2Oh8uTsPpe3xZbsbyKx5X+4V6x3ZV+pvWz0/T2xZEtFP8M8Mdn9GhYKbSX8gE0WlYbhbcJbKg&#10;Uh7YsVb3S6khnasEZJHL/x2KXwAAAP//AwBQSwECLQAUAAYACAAAACEAtoM4kv4AAADhAQAAEwAA&#10;AAAAAAAAAAAAAAAAAAAAW0NvbnRlbnRfVHlwZXNdLnhtbFBLAQItABQABgAIAAAAIQA4/SH/1gAA&#10;AJQBAAALAAAAAAAAAAAAAAAAAC8BAABfcmVscy8ucmVsc1BLAQItABQABgAIAAAAIQC71f3CfgIA&#10;AA8FAAAOAAAAAAAAAAAAAAAAAC4CAABkcnMvZTJvRG9jLnhtbFBLAQItABQABgAIAAAAIQDMLbXc&#10;3wAAAAsBAAAPAAAAAAAAAAAAAAAAANgEAABkcnMvZG93bnJldi54bWxQSwUGAAAAAAQABADzAAAA&#10;5AUAAAAA&#10;" stroked="f">
            <v:textbox style="mso-next-textbox:#Text Box 2">
              <w:txbxContent>
                <w:p w14:paraId="6B7CF9E2" w14:textId="77777777" w:rsidR="000F58CF" w:rsidRPr="00B07662" w:rsidRDefault="000F58CF" w:rsidP="000F58CF">
                  <w:pPr>
                    <w:jc w:val="center"/>
                    <w:rPr>
                      <w:rFonts w:ascii="Helvetica" w:hAnsi="Helvetica"/>
                    </w:rPr>
                  </w:pPr>
                  <w:r w:rsidRPr="00B07662">
                    <w:rPr>
                      <w:rFonts w:ascii="Helvetica" w:hAnsi="Helvetica"/>
                    </w:rPr>
                    <w:t>www.tapra.org</w:t>
                  </w:r>
                </w:p>
              </w:txbxContent>
            </v:textbox>
          </v:shape>
        </w:pict>
      </w:r>
      <w:r w:rsidR="00BB3C35">
        <w:rPr>
          <w:b/>
          <w:sz w:val="36"/>
          <w:szCs w:val="36"/>
          <w:u w:val="single"/>
        </w:rPr>
        <w:t>Job Description</w:t>
      </w:r>
      <w:r w:rsidR="008B78EB" w:rsidRPr="008B78EB">
        <w:rPr>
          <w:b/>
          <w:sz w:val="36"/>
          <w:szCs w:val="36"/>
          <w:u w:val="single"/>
        </w:rPr>
        <w:t>:</w:t>
      </w:r>
      <w:r w:rsidR="00BB3C35">
        <w:rPr>
          <w:b/>
          <w:sz w:val="36"/>
          <w:szCs w:val="36"/>
          <w:u w:val="single"/>
        </w:rPr>
        <w:t xml:space="preserve"> </w:t>
      </w:r>
    </w:p>
    <w:p w14:paraId="44E6BAF5" w14:textId="77777777" w:rsidR="00204FB5" w:rsidRDefault="00BB3C35" w:rsidP="008B78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Treasurer / Membership Secretary</w:t>
      </w:r>
    </w:p>
    <w:p w14:paraId="629F1DE5" w14:textId="77777777" w:rsidR="0084390C" w:rsidRDefault="0084390C" w:rsidP="00BB3C35">
      <w:pPr>
        <w:rPr>
          <w:u w:val="single"/>
        </w:rPr>
      </w:pPr>
    </w:p>
    <w:p w14:paraId="0D4AD2AE" w14:textId="77777777" w:rsidR="00BB3C35" w:rsidRDefault="0084390C" w:rsidP="00BB3C35">
      <w:r w:rsidRPr="00BC7B66">
        <w:rPr>
          <w:u w:val="single"/>
        </w:rPr>
        <w:t>Job Title</w:t>
      </w:r>
      <w:r w:rsidRPr="0084390C">
        <w:t>:</w:t>
      </w:r>
      <w:r w:rsidRPr="0084390C">
        <w:rPr>
          <w:u w:val="single"/>
        </w:rPr>
        <w:t xml:space="preserve"> </w:t>
      </w:r>
      <w:r w:rsidRPr="0084390C">
        <w:t>TaPRA Treasurer/ Membership Secretary</w:t>
      </w:r>
    </w:p>
    <w:p w14:paraId="0A8113B0" w14:textId="77777777" w:rsidR="0084390C" w:rsidRDefault="0084390C" w:rsidP="00BB3C35">
      <w:r w:rsidRPr="00BC7B66">
        <w:rPr>
          <w:u w:val="single"/>
        </w:rPr>
        <w:t>Based at:</w:t>
      </w:r>
      <w:r>
        <w:t xml:space="preserve"> Any UK Institution (but currently The University of Manchester)</w:t>
      </w:r>
    </w:p>
    <w:p w14:paraId="14DCFC70" w14:textId="77777777" w:rsidR="0084390C" w:rsidRDefault="0084390C" w:rsidP="00BB3C35">
      <w:r w:rsidRPr="00BC7B66">
        <w:rPr>
          <w:u w:val="single"/>
        </w:rPr>
        <w:t>Position report</w:t>
      </w:r>
      <w:r w:rsidR="00AA4D15">
        <w:rPr>
          <w:u w:val="single"/>
        </w:rPr>
        <w:t>s</w:t>
      </w:r>
      <w:r w:rsidRPr="00BC7B66">
        <w:rPr>
          <w:u w:val="single"/>
        </w:rPr>
        <w:t xml:space="preserve"> to</w:t>
      </w:r>
      <w:r>
        <w:t>: TAPRA Executive Committee</w:t>
      </w:r>
    </w:p>
    <w:p w14:paraId="7CCD22AF" w14:textId="77777777" w:rsidR="0084390C" w:rsidRDefault="0084390C" w:rsidP="00BB3C35">
      <w:r w:rsidRPr="00BC7B66">
        <w:rPr>
          <w:u w:val="single"/>
        </w:rPr>
        <w:t>Job purpose summary</w:t>
      </w:r>
      <w:r>
        <w:t>:  To process, manage, organise and administer TaPRA finances and the membership body of TaPRA and maintain an overview of both.</w:t>
      </w:r>
    </w:p>
    <w:p w14:paraId="64B89725" w14:textId="77777777" w:rsidR="0084390C" w:rsidRDefault="0084390C" w:rsidP="00BB3C35">
      <w:r w:rsidRPr="00BC7B66">
        <w:rPr>
          <w:u w:val="single"/>
        </w:rPr>
        <w:t>Key responsibilities/ accountabilities</w:t>
      </w:r>
      <w:r>
        <w:t xml:space="preserve">: </w:t>
      </w:r>
    </w:p>
    <w:p w14:paraId="188B6526" w14:textId="77777777" w:rsidR="0084390C" w:rsidRDefault="00AA4D15" w:rsidP="00BC7B66">
      <w:pPr>
        <w:pStyle w:val="ListParagraph"/>
        <w:numPr>
          <w:ilvl w:val="0"/>
          <w:numId w:val="2"/>
        </w:numPr>
      </w:pPr>
      <w:r>
        <w:t>E</w:t>
      </w:r>
      <w:r w:rsidR="0084390C">
        <w:t>nsur</w:t>
      </w:r>
      <w:r>
        <w:t>e</w:t>
      </w:r>
      <w:r w:rsidR="0084390C">
        <w:t xml:space="preserve"> the effective and efficient administration of the organisation</w:t>
      </w:r>
      <w:r>
        <w:t>s</w:t>
      </w:r>
      <w:r w:rsidR="00BC7B66">
        <w:t xml:space="preserve"> funds</w:t>
      </w:r>
    </w:p>
    <w:p w14:paraId="36B41C33" w14:textId="77777777" w:rsidR="0084390C" w:rsidRDefault="00AA4D15" w:rsidP="00BC7B66">
      <w:pPr>
        <w:pStyle w:val="ListParagraph"/>
        <w:numPr>
          <w:ilvl w:val="0"/>
          <w:numId w:val="2"/>
        </w:numPr>
      </w:pPr>
      <w:r>
        <w:t xml:space="preserve">Monitor </w:t>
      </w:r>
      <w:r w:rsidR="0084390C">
        <w:t>the financial stability of the organisation</w:t>
      </w:r>
    </w:p>
    <w:p w14:paraId="36AAAF9D" w14:textId="77777777" w:rsidR="0084390C" w:rsidRDefault="00AA4D15" w:rsidP="00BC7B66">
      <w:pPr>
        <w:pStyle w:val="ListParagraph"/>
        <w:numPr>
          <w:ilvl w:val="0"/>
          <w:numId w:val="2"/>
        </w:numPr>
      </w:pPr>
      <w:r>
        <w:t xml:space="preserve">Maintain </w:t>
      </w:r>
      <w:r w:rsidR="0084390C">
        <w:t>proper fina</w:t>
      </w:r>
      <w:r>
        <w:t>ncial records and procedures and guarantee</w:t>
      </w:r>
      <w:r w:rsidR="00BC7B66">
        <w:t xml:space="preserve"> appropriate proces</w:t>
      </w:r>
      <w:r>
        <w:t>ses are initiated and adhered to</w:t>
      </w:r>
      <w:r w:rsidR="00BC7B66">
        <w:t xml:space="preserve"> re: budget</w:t>
      </w:r>
      <w:r>
        <w:t>s</w:t>
      </w:r>
      <w:r w:rsidR="00BC7B66">
        <w:t>, expenses, reimbursements etc</w:t>
      </w:r>
    </w:p>
    <w:p w14:paraId="4D1FE0C4" w14:textId="77777777" w:rsidR="00AA4D15" w:rsidRDefault="00AA4D15" w:rsidP="00BC7B66">
      <w:pPr>
        <w:pStyle w:val="ListParagraph"/>
        <w:numPr>
          <w:ilvl w:val="0"/>
          <w:numId w:val="2"/>
        </w:numPr>
      </w:pPr>
      <w:r>
        <w:t>Oversee</w:t>
      </w:r>
      <w:r w:rsidR="0084390C">
        <w:t xml:space="preserve"> and approv</w:t>
      </w:r>
      <w:r>
        <w:t>e</w:t>
      </w:r>
      <w:r w:rsidR="0084390C">
        <w:t xml:space="preserve"> budgets for annual conferences </w:t>
      </w:r>
    </w:p>
    <w:p w14:paraId="5AFEAB06" w14:textId="77777777" w:rsidR="0084390C" w:rsidRDefault="00AA4D15" w:rsidP="00BC7B66">
      <w:pPr>
        <w:pStyle w:val="ListParagraph"/>
        <w:numPr>
          <w:ilvl w:val="0"/>
          <w:numId w:val="2"/>
        </w:numPr>
      </w:pPr>
      <w:r>
        <w:t xml:space="preserve">Manage the financial aspects of </w:t>
      </w:r>
      <w:r w:rsidR="0084390C">
        <w:t>W</w:t>
      </w:r>
      <w:r>
        <w:t xml:space="preserve">orking </w:t>
      </w:r>
      <w:r w:rsidR="0084390C">
        <w:t>G</w:t>
      </w:r>
      <w:r>
        <w:t>roup</w:t>
      </w:r>
      <w:r w:rsidR="0084390C">
        <w:t xml:space="preserve"> interim events</w:t>
      </w:r>
      <w:r w:rsidR="00BD7D88">
        <w:t xml:space="preserve"> and verify existing/process new TaPRA memberships for these events</w:t>
      </w:r>
    </w:p>
    <w:p w14:paraId="76F3EDA0" w14:textId="77777777" w:rsidR="0084390C" w:rsidRDefault="00AA4D15" w:rsidP="00BC7B66">
      <w:pPr>
        <w:pStyle w:val="ListParagraph"/>
        <w:numPr>
          <w:ilvl w:val="0"/>
          <w:numId w:val="2"/>
        </w:numPr>
      </w:pPr>
      <w:r>
        <w:t>Process</w:t>
      </w:r>
      <w:r w:rsidR="0084390C">
        <w:t xml:space="preserve"> memb</w:t>
      </w:r>
      <w:r>
        <w:t>ership applications and update the</w:t>
      </w:r>
      <w:r w:rsidR="0084390C">
        <w:t xml:space="preserve"> membership database including the email distribution list</w:t>
      </w:r>
    </w:p>
    <w:p w14:paraId="06F01B46" w14:textId="77777777" w:rsidR="00AA4D15" w:rsidRDefault="00AA4D15" w:rsidP="00BC7B66">
      <w:pPr>
        <w:pStyle w:val="ListParagraph"/>
        <w:numPr>
          <w:ilvl w:val="0"/>
          <w:numId w:val="2"/>
        </w:numPr>
      </w:pPr>
      <w:r>
        <w:t>Liaise and engage with the membership via email</w:t>
      </w:r>
      <w:r w:rsidR="00BD7D88">
        <w:t xml:space="preserve"> enquiries, cfps etc</w:t>
      </w:r>
    </w:p>
    <w:p w14:paraId="4453018E" w14:textId="77777777" w:rsidR="0084390C" w:rsidRDefault="00AA4D15" w:rsidP="00BC7B66">
      <w:pPr>
        <w:pStyle w:val="ListParagraph"/>
        <w:numPr>
          <w:ilvl w:val="0"/>
          <w:numId w:val="2"/>
        </w:numPr>
      </w:pPr>
      <w:r>
        <w:t>Monitor and administer</w:t>
      </w:r>
      <w:r w:rsidR="00BC7B66">
        <w:t xml:space="preserve"> both current and reserve accounts and </w:t>
      </w:r>
      <w:r>
        <w:t xml:space="preserve">the </w:t>
      </w:r>
      <w:r w:rsidR="00BC7B66">
        <w:t>paypal account</w:t>
      </w:r>
    </w:p>
    <w:p w14:paraId="3F6F761C" w14:textId="77777777" w:rsidR="00AA4D15" w:rsidRDefault="00AA4D15" w:rsidP="00AA4D15">
      <w:pPr>
        <w:pStyle w:val="ListParagraph"/>
        <w:numPr>
          <w:ilvl w:val="0"/>
          <w:numId w:val="2"/>
        </w:numPr>
      </w:pPr>
      <w:r>
        <w:t>Formulate</w:t>
      </w:r>
      <w:r w:rsidR="00BC7B66">
        <w:t xml:space="preserve"> reports for both Executive Committee meetings and the membership at the AGM</w:t>
      </w:r>
    </w:p>
    <w:p w14:paraId="3212DBA0" w14:textId="77777777" w:rsidR="00AA4D15" w:rsidRDefault="00AA4D15" w:rsidP="00AA4D15">
      <w:pPr>
        <w:pStyle w:val="ListParagraph"/>
        <w:numPr>
          <w:ilvl w:val="0"/>
          <w:numId w:val="2"/>
        </w:numPr>
      </w:pPr>
      <w:r>
        <w:t>Manage the PG bursaries for the annual conference</w:t>
      </w:r>
    </w:p>
    <w:p w14:paraId="18805F98" w14:textId="77777777" w:rsidR="00BC7B66" w:rsidRPr="0084390C" w:rsidRDefault="00BC7B66" w:rsidP="00BB3C35"/>
    <w:p w14:paraId="0FE0153A" w14:textId="77777777" w:rsidR="00BB3C35" w:rsidRPr="008B78EB" w:rsidRDefault="00BB3C35" w:rsidP="008B78EB">
      <w:pPr>
        <w:jc w:val="center"/>
        <w:rPr>
          <w:b/>
          <w:sz w:val="36"/>
          <w:szCs w:val="36"/>
          <w:u w:val="single"/>
        </w:rPr>
      </w:pPr>
    </w:p>
    <w:p w14:paraId="229AFEBB" w14:textId="77777777" w:rsidR="00204FB5" w:rsidRPr="00781B76" w:rsidRDefault="00204FB5" w:rsidP="0062528D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04FB5" w:rsidRPr="00781B76" w:rsidSect="00BA218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241BC3" w14:textId="77777777" w:rsidR="00E31C0D" w:rsidRDefault="00E31C0D" w:rsidP="00267E77">
      <w:pPr>
        <w:spacing w:after="0" w:line="240" w:lineRule="auto"/>
      </w:pPr>
      <w:r>
        <w:separator/>
      </w:r>
    </w:p>
  </w:endnote>
  <w:endnote w:type="continuationSeparator" w:id="0">
    <w:p w14:paraId="2AFCA912" w14:textId="77777777" w:rsidR="00E31C0D" w:rsidRDefault="00E31C0D" w:rsidP="0026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465"/>
      <w:docPartObj>
        <w:docPartGallery w:val="Page Numbers (Bottom of Page)"/>
        <w:docPartUnique/>
      </w:docPartObj>
    </w:sdtPr>
    <w:sdtEndPr/>
    <w:sdtContent>
      <w:p w14:paraId="1C08866F" w14:textId="77777777" w:rsidR="00267E77" w:rsidRDefault="006252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A10D7" w14:textId="77777777" w:rsidR="00267E77" w:rsidRDefault="00267E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C729B6A" w14:textId="77777777" w:rsidR="00E31C0D" w:rsidRDefault="00E31C0D" w:rsidP="00267E77">
      <w:pPr>
        <w:spacing w:after="0" w:line="240" w:lineRule="auto"/>
      </w:pPr>
      <w:r>
        <w:separator/>
      </w:r>
    </w:p>
  </w:footnote>
  <w:footnote w:type="continuationSeparator" w:id="0">
    <w:p w14:paraId="32D404F0" w14:textId="77777777" w:rsidR="00E31C0D" w:rsidRDefault="00E31C0D" w:rsidP="0026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C0659A"/>
    <w:multiLevelType w:val="hybridMultilevel"/>
    <w:tmpl w:val="ABC6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527A"/>
    <w:multiLevelType w:val="hybridMultilevel"/>
    <w:tmpl w:val="B5BE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8CF"/>
    <w:rsid w:val="000337B0"/>
    <w:rsid w:val="000F58CF"/>
    <w:rsid w:val="00117DC4"/>
    <w:rsid w:val="00204FB5"/>
    <w:rsid w:val="00267E77"/>
    <w:rsid w:val="005F6F5F"/>
    <w:rsid w:val="0062528D"/>
    <w:rsid w:val="007058C4"/>
    <w:rsid w:val="00713885"/>
    <w:rsid w:val="00781B76"/>
    <w:rsid w:val="0084390C"/>
    <w:rsid w:val="008B78EB"/>
    <w:rsid w:val="00AA4D15"/>
    <w:rsid w:val="00BA2182"/>
    <w:rsid w:val="00BB3C35"/>
    <w:rsid w:val="00BC5C3F"/>
    <w:rsid w:val="00BC7B66"/>
    <w:rsid w:val="00BD7D88"/>
    <w:rsid w:val="00C730AD"/>
    <w:rsid w:val="00E31C0D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7ACB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1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77"/>
  </w:style>
  <w:style w:type="paragraph" w:styleId="Footer">
    <w:name w:val="footer"/>
    <w:basedOn w:val="Normal"/>
    <w:link w:val="FooterChar"/>
    <w:uiPriority w:val="99"/>
    <w:unhideWhenUsed/>
    <w:rsid w:val="002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Katherine Newey</cp:lastModifiedBy>
  <cp:revision>6</cp:revision>
  <cp:lastPrinted>2013-03-14T17:51:00Z</cp:lastPrinted>
  <dcterms:created xsi:type="dcterms:W3CDTF">2013-03-14T16:46:00Z</dcterms:created>
  <dcterms:modified xsi:type="dcterms:W3CDTF">2013-05-29T08:14:00Z</dcterms:modified>
</cp:coreProperties>
</file>